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  <w:sz w:val="26"/>
          <w:szCs w:val="26"/>
        </w:rPr>
      </w:pPr>
      <w:r>
        <w:rPr>
          <w:rFonts w:ascii="Calibry" w:hAnsi="Calibry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2020-02 [01]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Approving the HUM111 </w:t>
      </w:r>
      <w:r>
        <w:rPr>
          <w:rFonts w:ascii="Calibry" w:hAnsi="Calibry"/>
          <w:b/>
          <w:bCs/>
          <w:i/>
          <w:iCs/>
          <w:sz w:val="32"/>
          <w:szCs w:val="32"/>
        </w:rPr>
        <w:t>The Holocaust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>Course Revision Proposal (AEG)</w:t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English and Humanities faculty at all three campuses have proposed a revision to HUM111 </w:t>
      </w:r>
      <w:r>
        <w:rPr>
          <w:rFonts w:ascii="Calibri" w:hAnsi="Calibri"/>
          <w:i/>
          <w:iCs/>
          <w:sz w:val="24"/>
          <w:szCs w:val="24"/>
        </w:rPr>
        <w:t>The Holocaust</w:t>
      </w:r>
      <w:r>
        <w:rPr>
          <w:rFonts w:ascii="Calibri" w:hAnsi="Calibri"/>
          <w:sz w:val="24"/>
          <w:szCs w:val="24"/>
        </w:rPr>
        <w:t xml:space="preserve">; and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intention of the revision is to bring HUM111 </w:t>
      </w:r>
      <w:r>
        <w:rPr>
          <w:rFonts w:ascii="Calibri" w:hAnsi="Calibri"/>
          <w:i/>
          <w:iCs/>
          <w:sz w:val="24"/>
          <w:szCs w:val="24"/>
        </w:rPr>
        <w:t>The Holocaust</w:t>
      </w:r>
      <w:r>
        <w:rPr>
          <w:rFonts w:ascii="Calibri" w:hAnsi="Calibri"/>
          <w:sz w:val="24"/>
          <w:szCs w:val="24"/>
        </w:rPr>
        <w:t xml:space="preserve"> into alignment with SUNY’s General Education Requirements for Humanities so that our students may use it to satisfy their SUNY General Education Requirement for Humanities; and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HUM111 </w:t>
      </w:r>
      <w:r>
        <w:rPr>
          <w:rFonts w:ascii="Calibri" w:hAnsi="Calibri"/>
          <w:i/>
          <w:iCs/>
          <w:sz w:val="24"/>
          <w:szCs w:val="24"/>
        </w:rPr>
        <w:t>The Holocaust</w:t>
      </w:r>
      <w:r>
        <w:rPr>
          <w:rFonts w:ascii="Calibri" w:hAnsi="Calibri"/>
          <w:sz w:val="24"/>
          <w:szCs w:val="24"/>
        </w:rPr>
        <w:t xml:space="preserve"> Course Revision Proposal has received the necessary multi-campus approvals; and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HUM111 </w:t>
      </w:r>
      <w:r>
        <w:rPr>
          <w:rFonts w:ascii="Calibri" w:hAnsi="Calibri"/>
          <w:i/>
          <w:iCs/>
          <w:sz w:val="24"/>
          <w:szCs w:val="24"/>
        </w:rPr>
        <w:t>The Holocaust</w:t>
      </w:r>
      <w:r>
        <w:rPr>
          <w:rFonts w:ascii="Calibri" w:hAnsi="Calibri"/>
          <w:sz w:val="24"/>
          <w:szCs w:val="24"/>
        </w:rPr>
        <w:t xml:space="preserve"> Course Revision Proposal on 12-19-2019 by a vote of 9</w:t>
      </w:r>
      <w:bookmarkStart w:id="0" w:name="_GoBack"/>
      <w:bookmarkEnd w:id="0"/>
      <w:r>
        <w:rPr>
          <w:rFonts w:ascii="Calibri" w:hAnsi="Calibri"/>
          <w:sz w:val="24"/>
          <w:szCs w:val="24"/>
        </w:rPr>
        <w:t>-0-0; therefore be it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(name of governance body) approves the HUM111 The Holocaust Course Revision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3281_216306462"/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assed [38-2-0]</w:t>
      </w:r>
      <w:r>
        <w:rPr>
          <w:rFonts w:ascii="Calibri" w:hAnsi="Calibri"/>
          <w:sz w:val="24"/>
          <w:szCs w:val="24"/>
        </w:rPr>
        <w:t xml:space="preserve"> on</w:t>
      </w:r>
      <w:bookmarkEnd w:id="1"/>
      <w:r>
        <w:rPr>
          <w:rFonts w:ascii="Calibri" w:hAnsi="Calibri"/>
          <w:sz w:val="24"/>
          <w:szCs w:val="24"/>
        </w:rPr>
        <w:t xml:space="preserve"> February 25,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LibreOffice/5.2.7.2$Linux_X86_64 LibreOffice_project/20m0$Build-2</Application>
  <Pages>1</Pages>
  <Words>138</Words>
  <Characters>792</Characters>
  <CharactersWithSpaces>923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2020-02-28T09:24:45Z</dcterms:modified>
  <cp:revision>25</cp:revision>
  <dc:subject/>
  <dc:title/>
</cp:coreProperties>
</file>