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54" w:rsidRDefault="00BB2C54">
      <w:pPr>
        <w:jc w:val="center"/>
      </w:pPr>
    </w:p>
    <w:p w:rsidR="00BB2C54" w:rsidRDefault="00BB2C54">
      <w:pPr>
        <w:sectPr w:rsidR="00BB2C54"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</w:p>
    <w:p w:rsidR="00BB2C54" w:rsidRDefault="00690529">
      <w:pPr>
        <w:jc w:val="center"/>
      </w:pPr>
      <w:r>
        <w:rPr>
          <w:noProof/>
          <w:lang w:eastAsia="en-US" w:bidi="ar-SA"/>
        </w:rPr>
        <w:drawing>
          <wp:inline distT="0" distB="0" distL="0" distR="0">
            <wp:extent cx="1383665" cy="69151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B2C54" w:rsidRDefault="00BB2C54">
      <w:pPr>
        <w:sectPr w:rsidR="00BB2C54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</w:p>
    <w:p w:rsidR="00BB2C54" w:rsidRDefault="00690529">
      <w:pPr>
        <w:jc w:val="center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County Community College</w:t>
      </w:r>
      <w:r>
        <w:rPr>
          <w:rFonts w:ascii="Liberation Sans" w:hAnsi="Liberation Sans"/>
          <w:sz w:val="20"/>
          <w:szCs w:val="20"/>
        </w:rPr>
        <w:br/>
        <w:t xml:space="preserve">Michael J. Grant Campus </w:t>
      </w:r>
    </w:p>
    <w:p w:rsidR="00BB2C54" w:rsidRDefault="00BB2C54">
      <w:pPr>
        <w:sectPr w:rsidR="00BB2C54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</w:p>
    <w:p w:rsidR="00BB2C54" w:rsidRDefault="00690529">
      <w:pPr>
        <w:pStyle w:val="Heading1"/>
        <w:jc w:val="center"/>
      </w:pPr>
      <w:r>
        <w:t>Academic Assembly</w:t>
      </w:r>
    </w:p>
    <w:p w:rsidR="00BB2C54" w:rsidRDefault="001E3DEA">
      <w:pPr>
        <w:pStyle w:val="Heading2"/>
      </w:pPr>
      <w:r>
        <w:t>May 8</w:t>
      </w:r>
      <w:r w:rsidR="00690529">
        <w:t>, 2018 Meeting Minutes</w:t>
      </w:r>
    </w:p>
    <w:p w:rsidR="00BB2C54" w:rsidRDefault="00690529">
      <w:pPr>
        <w:pStyle w:val="TextBody"/>
        <w:numPr>
          <w:ilvl w:val="0"/>
          <w:numId w:val="1"/>
        </w:numPr>
        <w:tabs>
          <w:tab w:val="left" w:pos="0"/>
        </w:tabs>
        <w:spacing w:after="0"/>
      </w:pPr>
      <w:r>
        <w:t>Alexander Kasiukov called the meeting to order at 3:</w:t>
      </w:r>
      <w:r w:rsidR="001E3DEA">
        <w:t>38</w:t>
      </w:r>
      <w:r>
        <w:t xml:space="preserve"> p.m.</w:t>
      </w:r>
    </w:p>
    <w:p w:rsidR="00625713" w:rsidRDefault="00625713">
      <w:pPr>
        <w:pStyle w:val="TextBody"/>
        <w:numPr>
          <w:ilvl w:val="0"/>
          <w:numId w:val="1"/>
        </w:numPr>
        <w:tabs>
          <w:tab w:val="left" w:pos="0"/>
        </w:tabs>
        <w:spacing w:after="0"/>
      </w:pPr>
      <w:r>
        <w:t>Josh Wolfson and Student presentation on Habitat for Humanity Service Learning Experience</w:t>
      </w:r>
    </w:p>
    <w:p w:rsidR="00BB2C54" w:rsidRDefault="00690529">
      <w:pPr>
        <w:pStyle w:val="TextBody"/>
        <w:numPr>
          <w:ilvl w:val="0"/>
          <w:numId w:val="1"/>
        </w:numPr>
        <w:tabs>
          <w:tab w:val="left" w:pos="0"/>
        </w:tabs>
        <w:spacing w:after="0"/>
      </w:pPr>
      <w:r>
        <w:t xml:space="preserve">The minutes of </w:t>
      </w:r>
      <w:r w:rsidR="001E3DEA">
        <w:t>April</w:t>
      </w:r>
      <w:r>
        <w:t xml:space="preserve"> </w:t>
      </w:r>
      <w:r w:rsidR="001E3DEA">
        <w:t>3</w:t>
      </w:r>
      <w:r>
        <w:t xml:space="preserve">, 2018 meeting were approved unanimously. </w:t>
      </w:r>
    </w:p>
    <w:p w:rsidR="001E3DEA" w:rsidRDefault="00690529" w:rsidP="001E3DEA">
      <w:pPr>
        <w:pStyle w:val="TextBody"/>
        <w:numPr>
          <w:ilvl w:val="0"/>
          <w:numId w:val="1"/>
        </w:numPr>
        <w:tabs>
          <w:tab w:val="left" w:pos="0"/>
        </w:tabs>
        <w:spacing w:after="0"/>
      </w:pPr>
      <w:r>
        <w:t xml:space="preserve">Chair's Report (Alexander Kasiukov) – see </w:t>
      </w:r>
      <w:hyperlink r:id="rId6" w:history="1">
        <w:r w:rsidR="001E3DEA" w:rsidRPr="001E3DEA">
          <w:rPr>
            <w:rStyle w:val="Hyperlink"/>
          </w:rPr>
          <w:t>http://kasiukov.com/assembly/updates/2018-05-08/index.html#Grant-Campus-Academic-Assembly</w:t>
        </w:r>
      </w:hyperlink>
    </w:p>
    <w:p w:rsidR="001E3DEA" w:rsidRDefault="001E3DEA" w:rsidP="001E3DEA">
      <w:pPr>
        <w:pStyle w:val="TextBody"/>
        <w:numPr>
          <w:ilvl w:val="0"/>
          <w:numId w:val="1"/>
        </w:numPr>
        <w:tabs>
          <w:tab w:val="left" w:pos="0"/>
        </w:tabs>
        <w:spacing w:after="0"/>
      </w:pPr>
      <w:r>
        <w:t>E</w:t>
      </w:r>
      <w:r w:rsidR="00F33197">
        <w:t>lections of governance officers:</w:t>
      </w:r>
    </w:p>
    <w:p w:rsidR="001E3DEA" w:rsidRDefault="001E3DEA" w:rsidP="001E3DEA">
      <w:pPr>
        <w:pStyle w:val="TextBody"/>
        <w:numPr>
          <w:ilvl w:val="1"/>
          <w:numId w:val="1"/>
        </w:numPr>
        <w:tabs>
          <w:tab w:val="left" w:pos="0"/>
        </w:tabs>
        <w:spacing w:after="0"/>
      </w:pPr>
      <w:r>
        <w:t>Chair of the Assembly (one vacancy, electing for 2019-2021 two year term) to replace Alexander Kasiukov</w:t>
      </w:r>
      <w:r>
        <w:t>:</w:t>
      </w:r>
      <w:r w:rsidR="00462B14">
        <w:t xml:space="preserve"> Alexander Kasiukov reelected</w:t>
      </w:r>
    </w:p>
    <w:p w:rsidR="001E3DEA" w:rsidRDefault="001E3DEA" w:rsidP="001E3DEA">
      <w:pPr>
        <w:pStyle w:val="TextBody"/>
        <w:numPr>
          <w:ilvl w:val="1"/>
          <w:numId w:val="1"/>
        </w:numPr>
        <w:tabs>
          <w:tab w:val="left" w:pos="0"/>
        </w:tabs>
        <w:spacing w:after="0"/>
      </w:pPr>
      <w:r>
        <w:t>Secretary of the Assembly (one vacancy, electing for 2018-2020 year term) to replace Kathryn O'Donoghue</w:t>
      </w:r>
      <w:r>
        <w:t>:</w:t>
      </w:r>
      <w:r>
        <w:t xml:space="preserve"> Kerry Carlson elected </w:t>
      </w:r>
    </w:p>
    <w:p w:rsidR="001E3DEA" w:rsidRDefault="001E3DEA" w:rsidP="001E3DEA">
      <w:pPr>
        <w:pStyle w:val="TextBody"/>
        <w:numPr>
          <w:ilvl w:val="1"/>
          <w:numId w:val="1"/>
        </w:numPr>
        <w:tabs>
          <w:tab w:val="left" w:pos="0"/>
        </w:tabs>
        <w:spacing w:after="0"/>
      </w:pPr>
      <w:r>
        <w:t>At-large Member of the Executive Committee (two vacancies, electing for 2018-2020 two year terms) to replace Kathleen Aye</w:t>
      </w:r>
      <w:r>
        <w:t xml:space="preserve">rs-Lanzilotta and Elisa Mancuso: </w:t>
      </w:r>
      <w:r>
        <w:t xml:space="preserve">Daniel Wishnoff and Scott Votke elected </w:t>
      </w:r>
    </w:p>
    <w:p w:rsidR="001E3DEA" w:rsidRDefault="001E3DEA" w:rsidP="001E3DEA">
      <w:pPr>
        <w:pStyle w:val="TextBody"/>
        <w:numPr>
          <w:ilvl w:val="1"/>
          <w:numId w:val="1"/>
        </w:numPr>
        <w:tabs>
          <w:tab w:val="left" w:pos="0"/>
        </w:tabs>
        <w:spacing w:after="0"/>
      </w:pPr>
      <w:r>
        <w:t>Assembly Representative on the Banner Users Group (one vacancy, electing for 2018-2020 two year term) to replace Michele Gentile</w:t>
      </w:r>
      <w:r>
        <w:t>:</w:t>
      </w:r>
      <w:r>
        <w:t xml:space="preserve"> Joseph Gatti elected </w:t>
      </w:r>
    </w:p>
    <w:p w:rsidR="001E3DEA" w:rsidRDefault="001E3DEA" w:rsidP="001E3DEA">
      <w:pPr>
        <w:pStyle w:val="TextBody"/>
        <w:numPr>
          <w:ilvl w:val="1"/>
          <w:numId w:val="1"/>
        </w:numPr>
        <w:tabs>
          <w:tab w:val="left" w:pos="0"/>
        </w:tabs>
        <w:spacing w:after="0"/>
      </w:pPr>
      <w:r>
        <w:t>Assembly Representative on the Bookstore Advisory Committee (one vacancy, electing for 2018-2020 two year term) to replace Kathryn O'Donoghue</w:t>
      </w:r>
      <w:r>
        <w:t>:</w:t>
      </w:r>
      <w:r>
        <w:t xml:space="preserve"> Adrienne Chu elected</w:t>
      </w:r>
    </w:p>
    <w:p w:rsidR="001E3DEA" w:rsidRDefault="001E3DEA" w:rsidP="001E3DEA">
      <w:pPr>
        <w:pStyle w:val="TextBody"/>
        <w:numPr>
          <w:ilvl w:val="1"/>
          <w:numId w:val="1"/>
        </w:numPr>
        <w:tabs>
          <w:tab w:val="left" w:pos="0"/>
        </w:tabs>
        <w:spacing w:after="0"/>
      </w:pPr>
      <w:r>
        <w:t>Assembly Representative on the Class Size Committee (one vacancy, electing for 2018-2020 two year term) to replace Hope Sasway</w:t>
      </w:r>
      <w:r>
        <w:t>:</w:t>
      </w:r>
      <w:r>
        <w:t xml:space="preserve"> Hope Sasway reelected </w:t>
      </w:r>
    </w:p>
    <w:p w:rsidR="001E3DEA" w:rsidRDefault="001E3DEA" w:rsidP="001E3DEA">
      <w:pPr>
        <w:pStyle w:val="TextBody"/>
        <w:numPr>
          <w:ilvl w:val="1"/>
          <w:numId w:val="1"/>
        </w:numPr>
        <w:tabs>
          <w:tab w:val="left" w:pos="0"/>
        </w:tabs>
        <w:spacing w:after="0"/>
      </w:pPr>
      <w:r>
        <w:t>Assembly Representative on the Distance Education Committee (one vacancy, electing for 2018-2020 two year term) to replace Scott Votke</w:t>
      </w:r>
      <w:r>
        <w:t>:</w:t>
      </w:r>
      <w:r>
        <w:t xml:space="preserve"> Christopher Holfester elected </w:t>
      </w:r>
    </w:p>
    <w:p w:rsidR="001E3DEA" w:rsidRDefault="001E3DEA" w:rsidP="001E3DEA">
      <w:pPr>
        <w:pStyle w:val="TextBody"/>
        <w:numPr>
          <w:ilvl w:val="1"/>
          <w:numId w:val="1"/>
        </w:numPr>
        <w:tabs>
          <w:tab w:val="left" w:pos="0"/>
        </w:tabs>
        <w:spacing w:after="0"/>
      </w:pPr>
      <w:r>
        <w:t>Assembly Representative on the Food Service Committee (one vacancy, electing for 2018-2020 two year term) to replace Joshua Wolfson</w:t>
      </w:r>
      <w:r>
        <w:t>:</w:t>
      </w:r>
      <w:r>
        <w:t xml:space="preserve"> Joshua Wolfson reelected </w:t>
      </w:r>
    </w:p>
    <w:p w:rsidR="001E3DEA" w:rsidRDefault="001E3DEA" w:rsidP="001E3DEA">
      <w:pPr>
        <w:pStyle w:val="TextBody"/>
        <w:numPr>
          <w:ilvl w:val="1"/>
          <w:numId w:val="1"/>
        </w:numPr>
        <w:tabs>
          <w:tab w:val="left" w:pos="0"/>
        </w:tabs>
        <w:spacing w:after="0"/>
      </w:pPr>
      <w:r>
        <w:t>Assembly Representative on the Strategic Planning Council (one vacancy, electing for 2018-2020 two year term) to replace Janet Haff</w:t>
      </w:r>
      <w:r>
        <w:t>:</w:t>
      </w:r>
      <w:r>
        <w:t xml:space="preserve"> Janet Haff reelected </w:t>
      </w:r>
    </w:p>
    <w:p w:rsidR="001E3DEA" w:rsidRDefault="001E3DEA" w:rsidP="001E3DEA">
      <w:pPr>
        <w:pStyle w:val="TextBody"/>
        <w:numPr>
          <w:ilvl w:val="1"/>
          <w:numId w:val="1"/>
        </w:numPr>
        <w:tabs>
          <w:tab w:val="left" w:pos="0"/>
        </w:tabs>
        <w:spacing w:after="0"/>
      </w:pPr>
      <w:r>
        <w:t>Assembly Representative on the Student Publication Board (one vacancy, electing for 2018-2020 two year term) to replace Joseph Gatti</w:t>
      </w:r>
      <w:r>
        <w:t>:</w:t>
      </w:r>
      <w:r>
        <w:t xml:space="preserve"> Joseph Gatti reelected </w:t>
      </w:r>
    </w:p>
    <w:p w:rsidR="001E3DEA" w:rsidRDefault="001E3DEA" w:rsidP="001E3DEA">
      <w:pPr>
        <w:pStyle w:val="TextBody"/>
        <w:numPr>
          <w:ilvl w:val="0"/>
          <w:numId w:val="1"/>
        </w:numPr>
        <w:tabs>
          <w:tab w:val="left" w:pos="0"/>
        </w:tabs>
        <w:spacing w:after="0"/>
      </w:pPr>
      <w:r>
        <w:t>AAUP/Faculty Governance Update (Marc Fellenz)</w:t>
      </w:r>
      <w:r w:rsidR="00462B14">
        <w:t>: efforts from all three campuses to establish AAUP c</w:t>
      </w:r>
      <w:r w:rsidR="00690529">
        <w:t xml:space="preserve">hapter. AAUP is a leading national advocate for shared governance and academic freedom—seeking to set up an independent voice for such on campus. </w:t>
      </w:r>
      <w:bookmarkStart w:id="0" w:name="_GoBack"/>
      <w:bookmarkEnd w:id="0"/>
    </w:p>
    <w:p w:rsidR="00625713" w:rsidRDefault="00625713" w:rsidP="00625713">
      <w:pPr>
        <w:pStyle w:val="TextBody"/>
        <w:numPr>
          <w:ilvl w:val="0"/>
          <w:numId w:val="1"/>
        </w:numPr>
        <w:tabs>
          <w:tab w:val="left" w:pos="0"/>
        </w:tabs>
        <w:spacing w:after="0"/>
      </w:pPr>
      <w:r>
        <w:t xml:space="preserve">Academic Standards Committee Resolution 2018-02-[15] Approving the Proposal to Change the 30 Credit Minimum for Certificate Programs: Approved unanimously </w:t>
      </w:r>
    </w:p>
    <w:p w:rsidR="00625713" w:rsidRDefault="00625713" w:rsidP="00625713">
      <w:pPr>
        <w:pStyle w:val="TextBody"/>
        <w:numPr>
          <w:ilvl w:val="0"/>
          <w:numId w:val="1"/>
        </w:numPr>
        <w:tabs>
          <w:tab w:val="left" w:pos="0"/>
        </w:tabs>
        <w:spacing w:after="0"/>
      </w:pPr>
      <w:r>
        <w:t xml:space="preserve">Curriculum Committee Resolution 2018-02-[16] Approving the COM213 - Computer Mediated Communication Course Revision Proposal (A, E, G) Approved [47-1-1] </w:t>
      </w:r>
    </w:p>
    <w:p w:rsidR="001E3DEA" w:rsidRDefault="00625713" w:rsidP="001E3DEA">
      <w:pPr>
        <w:pStyle w:val="TextBody"/>
        <w:numPr>
          <w:ilvl w:val="0"/>
          <w:numId w:val="1"/>
        </w:numPr>
        <w:tabs>
          <w:tab w:val="left" w:pos="0"/>
        </w:tabs>
        <w:spacing w:after="0"/>
      </w:pPr>
      <w:r>
        <w:t>Campus Update (James Keane): recap of event highlights, high school pipeline program, physical campus updates</w:t>
      </w:r>
    </w:p>
    <w:p w:rsidR="001E3DEA" w:rsidRDefault="001E3DEA" w:rsidP="001E3DEA">
      <w:pPr>
        <w:pStyle w:val="TextBody"/>
        <w:numPr>
          <w:ilvl w:val="0"/>
          <w:numId w:val="1"/>
        </w:numPr>
        <w:tabs>
          <w:tab w:val="left" w:pos="0"/>
        </w:tabs>
        <w:spacing w:after="0"/>
      </w:pPr>
      <w:r>
        <w:t xml:space="preserve">For the Good of the Assembly </w:t>
      </w:r>
    </w:p>
    <w:p w:rsidR="00BB2C54" w:rsidRDefault="001E3DEA" w:rsidP="001E3DEA">
      <w:pPr>
        <w:pStyle w:val="TextBody"/>
        <w:numPr>
          <w:ilvl w:val="0"/>
          <w:numId w:val="1"/>
        </w:numPr>
        <w:tabs>
          <w:tab w:val="left" w:pos="0"/>
        </w:tabs>
        <w:spacing w:after="0"/>
      </w:pPr>
      <w:r>
        <w:t>Motion to Adjourn</w:t>
      </w:r>
    </w:p>
    <w:p w:rsidR="001E3DEA" w:rsidRDefault="001E3DEA" w:rsidP="001E3DEA">
      <w:pPr>
        <w:pStyle w:val="TextBody"/>
        <w:tabs>
          <w:tab w:val="left" w:pos="0"/>
        </w:tabs>
        <w:spacing w:after="0"/>
      </w:pPr>
      <w:r>
        <w:t xml:space="preserve">Meeting adjourned at 5:01 pm. </w:t>
      </w:r>
    </w:p>
    <w:sectPr w:rsidR="001E3DEA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D8B"/>
    <w:multiLevelType w:val="multilevel"/>
    <w:tmpl w:val="07F459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695F1D74"/>
    <w:multiLevelType w:val="multilevel"/>
    <w:tmpl w:val="20723A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54"/>
    <w:rsid w:val="001E3DEA"/>
    <w:rsid w:val="00462B14"/>
    <w:rsid w:val="00625713"/>
    <w:rsid w:val="00690529"/>
    <w:rsid w:val="00BB2C54"/>
    <w:rsid w:val="00C75E19"/>
    <w:rsid w:val="00F3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B8CC2"/>
  <w15:docId w15:val="{61C249E1-3BF7-444F-8406-BB967B62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pPr>
      <w:outlineLvl w:val="0"/>
    </w:pPr>
  </w:style>
  <w:style w:type="paragraph" w:styleId="Heading2">
    <w:name w:val="heading 2"/>
    <w:basedOn w:val="Heading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Emphasis">
    <w:name w:val="Emphasis"/>
    <w:rPr>
      <w:i/>
      <w:i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1E3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siukov.com/assembly/updates/2018-05-08/index.html%23Grant-Campus-Academic-Assembl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O'Donoghue</dc:creator>
  <cp:lastModifiedBy>Kathryn O'Donoghue</cp:lastModifiedBy>
  <cp:revision>5</cp:revision>
  <dcterms:created xsi:type="dcterms:W3CDTF">2018-09-24T13:51:00Z</dcterms:created>
  <dcterms:modified xsi:type="dcterms:W3CDTF">2018-09-24T14:31:00Z</dcterms:modified>
  <dc:language>en-US</dc:language>
</cp:coreProperties>
</file>